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17" w:rsidRDefault="00D41117" w:rsidP="00663120">
      <w:pPr>
        <w:jc w:val="center"/>
        <w:rPr>
          <w:rFonts w:ascii="Arial Black" w:hAnsi="Arial Black"/>
          <w:b/>
          <w:sz w:val="28"/>
          <w:szCs w:val="28"/>
        </w:rPr>
      </w:pPr>
    </w:p>
    <w:p w:rsidR="00663120" w:rsidRDefault="00663120" w:rsidP="00663120">
      <w:pPr>
        <w:jc w:val="center"/>
        <w:rPr>
          <w:rFonts w:ascii="Arial Black" w:hAnsi="Arial Black"/>
          <w:b/>
          <w:sz w:val="28"/>
          <w:szCs w:val="28"/>
        </w:rPr>
      </w:pPr>
      <w:r w:rsidRPr="00663120">
        <w:rPr>
          <w:rFonts w:ascii="Arial Black" w:hAnsi="Arial Black"/>
          <w:b/>
          <w:sz w:val="28"/>
          <w:szCs w:val="28"/>
        </w:rPr>
        <w:t xml:space="preserve">57 ADA 1871 – 1 PARSEL </w:t>
      </w:r>
      <w:r>
        <w:rPr>
          <w:rFonts w:ascii="Arial Black" w:hAnsi="Arial Black"/>
          <w:b/>
          <w:sz w:val="28"/>
          <w:szCs w:val="28"/>
        </w:rPr>
        <w:t>TEKNİK KOMİTE</w:t>
      </w:r>
    </w:p>
    <w:p w:rsidR="00663120" w:rsidRPr="00663120" w:rsidRDefault="00663120" w:rsidP="00663120">
      <w:pPr>
        <w:jc w:val="center"/>
        <w:rPr>
          <w:rFonts w:ascii="Arial Black" w:hAnsi="Arial Black"/>
          <w:b/>
          <w:sz w:val="28"/>
          <w:szCs w:val="28"/>
        </w:rPr>
      </w:pPr>
      <w:r w:rsidRPr="00663120">
        <w:rPr>
          <w:rFonts w:ascii="Arial Black" w:hAnsi="Arial Black"/>
          <w:b/>
          <w:sz w:val="28"/>
          <w:szCs w:val="28"/>
        </w:rPr>
        <w:t>TOPLANTI TUTANAĞI</w:t>
      </w:r>
    </w:p>
    <w:p w:rsidR="00663120" w:rsidRPr="00663120" w:rsidRDefault="00663120" w:rsidP="00663120">
      <w:pPr>
        <w:rPr>
          <w:rFonts w:ascii="Arial" w:hAnsi="Arial" w:cs="Arial"/>
          <w:sz w:val="24"/>
          <w:szCs w:val="24"/>
        </w:rPr>
      </w:pPr>
      <w:r>
        <w:rPr>
          <w:rFonts w:ascii="Arial" w:hAnsi="Arial" w:cs="Arial"/>
          <w:sz w:val="24"/>
          <w:szCs w:val="24"/>
        </w:rPr>
        <w:t>Toplantı Tarihi</w:t>
      </w:r>
      <w:r>
        <w:rPr>
          <w:rFonts w:ascii="Arial" w:hAnsi="Arial" w:cs="Arial"/>
          <w:sz w:val="24"/>
          <w:szCs w:val="24"/>
        </w:rPr>
        <w:tab/>
      </w:r>
      <w:r>
        <w:rPr>
          <w:rFonts w:ascii="Arial" w:hAnsi="Arial" w:cs="Arial"/>
          <w:sz w:val="24"/>
          <w:szCs w:val="24"/>
        </w:rPr>
        <w:tab/>
        <w:t>:23</w:t>
      </w:r>
      <w:r w:rsidRPr="00663120">
        <w:rPr>
          <w:rFonts w:ascii="Arial" w:hAnsi="Arial" w:cs="Arial"/>
          <w:sz w:val="24"/>
          <w:szCs w:val="24"/>
        </w:rPr>
        <w:t>.02.2018</w:t>
      </w:r>
    </w:p>
    <w:p w:rsidR="00663120" w:rsidRPr="00663120" w:rsidRDefault="00663120" w:rsidP="00663120">
      <w:pPr>
        <w:rPr>
          <w:rFonts w:ascii="Arial" w:hAnsi="Arial" w:cs="Arial"/>
          <w:sz w:val="24"/>
          <w:szCs w:val="24"/>
        </w:rPr>
      </w:pPr>
      <w:r w:rsidRPr="00663120">
        <w:rPr>
          <w:rFonts w:ascii="Arial" w:hAnsi="Arial" w:cs="Arial"/>
          <w:sz w:val="24"/>
          <w:szCs w:val="24"/>
        </w:rPr>
        <w:t>Toplantı No</w:t>
      </w:r>
      <w:r w:rsidRPr="00663120">
        <w:rPr>
          <w:rFonts w:ascii="Arial" w:hAnsi="Arial" w:cs="Arial"/>
          <w:sz w:val="24"/>
          <w:szCs w:val="24"/>
        </w:rPr>
        <w:tab/>
      </w:r>
      <w:r w:rsidRPr="00663120">
        <w:rPr>
          <w:rFonts w:ascii="Arial" w:hAnsi="Arial" w:cs="Arial"/>
          <w:sz w:val="24"/>
          <w:szCs w:val="24"/>
        </w:rPr>
        <w:tab/>
      </w:r>
      <w:r w:rsidRPr="00663120">
        <w:rPr>
          <w:rFonts w:ascii="Arial" w:hAnsi="Arial" w:cs="Arial"/>
          <w:sz w:val="24"/>
          <w:szCs w:val="24"/>
        </w:rPr>
        <w:tab/>
        <w:t>: 2018 / 1</w:t>
      </w:r>
    </w:p>
    <w:p w:rsidR="00663120" w:rsidRPr="00663120" w:rsidRDefault="00663120" w:rsidP="00663120">
      <w:pPr>
        <w:rPr>
          <w:rFonts w:ascii="Arial" w:hAnsi="Arial" w:cs="Arial"/>
          <w:sz w:val="24"/>
          <w:szCs w:val="24"/>
        </w:rPr>
      </w:pPr>
      <w:r w:rsidRPr="00663120">
        <w:rPr>
          <w:rFonts w:ascii="Arial" w:hAnsi="Arial" w:cs="Arial"/>
          <w:sz w:val="24"/>
          <w:szCs w:val="24"/>
        </w:rPr>
        <w:t>Toplantıya Katılanlar</w:t>
      </w:r>
      <w:r w:rsidRPr="00663120">
        <w:rPr>
          <w:rFonts w:ascii="Arial" w:hAnsi="Arial" w:cs="Arial"/>
          <w:sz w:val="24"/>
          <w:szCs w:val="24"/>
        </w:rPr>
        <w:tab/>
        <w:t>: Ç.</w:t>
      </w:r>
      <w:r w:rsidR="00D41117">
        <w:rPr>
          <w:rFonts w:ascii="Arial" w:hAnsi="Arial" w:cs="Arial"/>
          <w:sz w:val="24"/>
          <w:szCs w:val="24"/>
        </w:rPr>
        <w:t xml:space="preserve"> </w:t>
      </w:r>
      <w:bookmarkStart w:id="0" w:name="_GoBack"/>
      <w:bookmarkEnd w:id="0"/>
      <w:r>
        <w:rPr>
          <w:rFonts w:ascii="Arial" w:hAnsi="Arial" w:cs="Arial"/>
          <w:sz w:val="24"/>
          <w:szCs w:val="24"/>
        </w:rPr>
        <w:t>Banu BERBEROĞLU OBA</w:t>
      </w:r>
      <w:r w:rsidRPr="00663120">
        <w:rPr>
          <w:rFonts w:ascii="Arial" w:hAnsi="Arial" w:cs="Arial"/>
          <w:sz w:val="24"/>
          <w:szCs w:val="24"/>
        </w:rPr>
        <w:t>, Onur ERONAT</w:t>
      </w:r>
      <w:r>
        <w:rPr>
          <w:rFonts w:ascii="Arial" w:hAnsi="Arial" w:cs="Arial"/>
          <w:sz w:val="24"/>
          <w:szCs w:val="24"/>
        </w:rPr>
        <w:t>,</w:t>
      </w:r>
      <w:r w:rsidR="00D41117">
        <w:rPr>
          <w:rFonts w:ascii="Arial" w:hAnsi="Arial" w:cs="Arial"/>
          <w:sz w:val="24"/>
          <w:szCs w:val="24"/>
        </w:rPr>
        <w:t xml:space="preserve"> </w:t>
      </w:r>
      <w:r w:rsidRPr="00663120">
        <w:rPr>
          <w:rFonts w:ascii="Arial" w:hAnsi="Arial" w:cs="Arial"/>
          <w:sz w:val="24"/>
          <w:szCs w:val="24"/>
        </w:rPr>
        <w:t>Necati K</w:t>
      </w:r>
      <w:r>
        <w:rPr>
          <w:rFonts w:ascii="Arial" w:hAnsi="Arial" w:cs="Arial"/>
          <w:sz w:val="24"/>
          <w:szCs w:val="24"/>
        </w:rPr>
        <w:t>AYIM,</w:t>
      </w:r>
      <w:r w:rsidR="00D41117">
        <w:rPr>
          <w:rFonts w:ascii="Arial" w:hAnsi="Arial" w:cs="Arial"/>
          <w:sz w:val="24"/>
          <w:szCs w:val="24"/>
        </w:rPr>
        <w:t xml:space="preserve"> Halil TURUNZ,</w:t>
      </w:r>
      <w:r w:rsidRPr="00663120">
        <w:rPr>
          <w:rFonts w:ascii="Arial" w:hAnsi="Arial" w:cs="Arial"/>
          <w:sz w:val="24"/>
          <w:szCs w:val="24"/>
        </w:rPr>
        <w:t xml:space="preserve"> İsmail Hakkı </w:t>
      </w:r>
      <w:r w:rsidR="00D41117">
        <w:rPr>
          <w:rFonts w:ascii="Arial" w:hAnsi="Arial" w:cs="Arial"/>
          <w:sz w:val="24"/>
          <w:szCs w:val="24"/>
        </w:rPr>
        <w:t xml:space="preserve">BÜYÜKYENEREL, </w:t>
      </w:r>
      <w:r w:rsidRPr="00663120">
        <w:rPr>
          <w:rFonts w:ascii="Arial" w:hAnsi="Arial" w:cs="Arial"/>
          <w:sz w:val="24"/>
          <w:szCs w:val="24"/>
        </w:rPr>
        <w:t xml:space="preserve">Vedat </w:t>
      </w:r>
      <w:r w:rsidR="00D41117">
        <w:rPr>
          <w:rFonts w:ascii="Arial" w:hAnsi="Arial" w:cs="Arial"/>
          <w:sz w:val="24"/>
          <w:szCs w:val="24"/>
        </w:rPr>
        <w:t xml:space="preserve">DEMİRÖZ, Ahmet KARSLI, </w:t>
      </w:r>
      <w:r w:rsidRPr="00663120">
        <w:rPr>
          <w:rFonts w:ascii="Arial" w:hAnsi="Arial" w:cs="Arial"/>
          <w:sz w:val="24"/>
          <w:szCs w:val="24"/>
        </w:rPr>
        <w:t xml:space="preserve">Nazan </w:t>
      </w:r>
      <w:r w:rsidR="00D41117">
        <w:rPr>
          <w:rFonts w:ascii="Arial" w:hAnsi="Arial" w:cs="Arial"/>
          <w:sz w:val="24"/>
          <w:szCs w:val="24"/>
        </w:rPr>
        <w:t>ÖZARSLAN</w:t>
      </w:r>
    </w:p>
    <w:p w:rsidR="00663120" w:rsidRPr="00663120" w:rsidRDefault="00663120" w:rsidP="00663120">
      <w:pPr>
        <w:rPr>
          <w:rFonts w:ascii="Arial" w:hAnsi="Arial" w:cs="Arial"/>
          <w:sz w:val="24"/>
          <w:szCs w:val="24"/>
        </w:rPr>
      </w:pPr>
      <w:r w:rsidRPr="00663120">
        <w:rPr>
          <w:rFonts w:ascii="Arial" w:hAnsi="Arial" w:cs="Arial"/>
          <w:sz w:val="24"/>
          <w:szCs w:val="24"/>
        </w:rPr>
        <w:t>1- Önümüzdeki haftadan başlanarak ilk elemeyi geçen 5 firmanın yönetim ofisinde teknik komiteye sunum yapması istenecek.</w:t>
      </w:r>
      <w:r w:rsidRPr="00663120">
        <w:rPr>
          <w:rFonts w:ascii="Arial" w:hAnsi="Arial" w:cs="Arial"/>
          <w:sz w:val="24"/>
          <w:szCs w:val="24"/>
        </w:rPr>
        <w:t xml:space="preserve"> </w:t>
      </w:r>
      <w:r w:rsidRPr="00663120">
        <w:rPr>
          <w:rFonts w:ascii="Arial" w:hAnsi="Arial" w:cs="Arial"/>
          <w:sz w:val="24"/>
          <w:szCs w:val="24"/>
        </w:rPr>
        <w:t>Bununla ilgili takvim teknik komiteye duyurulacak. ( Ç. Banu Berberoğlu Oba )</w:t>
      </w:r>
    </w:p>
    <w:p w:rsidR="00663120" w:rsidRPr="00663120" w:rsidRDefault="00663120" w:rsidP="00663120">
      <w:pPr>
        <w:rPr>
          <w:rFonts w:ascii="Arial" w:hAnsi="Arial" w:cs="Arial"/>
          <w:sz w:val="24"/>
          <w:szCs w:val="24"/>
        </w:rPr>
      </w:pPr>
      <w:r w:rsidRPr="00663120">
        <w:rPr>
          <w:rFonts w:ascii="Arial" w:hAnsi="Arial" w:cs="Arial"/>
          <w:sz w:val="24"/>
          <w:szCs w:val="24"/>
        </w:rPr>
        <w:t>2- Sunumların akabinde firmalardan son teklifleri istenip, referansları yerinde görülecek.</w:t>
      </w:r>
    </w:p>
    <w:p w:rsidR="00663120" w:rsidRPr="00663120" w:rsidRDefault="00663120" w:rsidP="00663120">
      <w:pPr>
        <w:rPr>
          <w:rFonts w:ascii="Arial" w:hAnsi="Arial" w:cs="Arial"/>
          <w:sz w:val="24"/>
          <w:szCs w:val="24"/>
        </w:rPr>
      </w:pPr>
      <w:r w:rsidRPr="00663120">
        <w:rPr>
          <w:rFonts w:ascii="Arial" w:hAnsi="Arial" w:cs="Arial"/>
          <w:sz w:val="24"/>
          <w:szCs w:val="24"/>
        </w:rPr>
        <w:t>3 - Şartnameler tekrar okunup, gözden geçirilecek.</w:t>
      </w:r>
    </w:p>
    <w:p w:rsidR="00663120" w:rsidRPr="00663120" w:rsidRDefault="00663120" w:rsidP="00663120">
      <w:pPr>
        <w:rPr>
          <w:rFonts w:ascii="Arial" w:hAnsi="Arial" w:cs="Arial"/>
          <w:sz w:val="24"/>
          <w:szCs w:val="24"/>
        </w:rPr>
      </w:pPr>
      <w:r w:rsidRPr="00663120">
        <w:rPr>
          <w:rFonts w:ascii="Arial" w:hAnsi="Arial" w:cs="Arial"/>
          <w:sz w:val="24"/>
          <w:szCs w:val="24"/>
        </w:rPr>
        <w:t xml:space="preserve">4 - Genel Kurul toplantısında katılımcılara sunulan ödeme planı ile ilgili (Mart- Nisan- Mayıs ayları için) duyuru yapmadan önce site avukatlarına danışılacak. Değerli Teknik Komite üyeleri her ne kadar bunu toplantıda konuşmamış olsak da, tam bir firma belli değilken ve kesin rakam ortada yokken, kat maliklerimizden alacağımız avans ile ilgili daha sağlıklı yol almak açısından önemli. Yoksa geçen seneki gibi bir durum olur ki bunu kimse istemez. Pazartesi bu konuyla ilgili </w:t>
      </w:r>
      <w:r w:rsidR="00D41117" w:rsidRPr="00663120">
        <w:rPr>
          <w:rFonts w:ascii="Arial" w:hAnsi="Arial" w:cs="Arial"/>
          <w:sz w:val="24"/>
          <w:szCs w:val="24"/>
        </w:rPr>
        <w:t>avukatımızdan</w:t>
      </w:r>
      <w:r w:rsidRPr="00663120">
        <w:rPr>
          <w:rFonts w:ascii="Arial" w:hAnsi="Arial" w:cs="Arial"/>
          <w:sz w:val="24"/>
          <w:szCs w:val="24"/>
        </w:rPr>
        <w:t xml:space="preserve"> yazılı cevap istenecek. ( Ç. Banu Berberoğlu Oba )</w:t>
      </w:r>
    </w:p>
    <w:p w:rsidR="00663120" w:rsidRPr="00663120" w:rsidRDefault="00663120" w:rsidP="00663120">
      <w:pPr>
        <w:rPr>
          <w:rFonts w:ascii="Arial" w:hAnsi="Arial" w:cs="Arial"/>
          <w:sz w:val="24"/>
          <w:szCs w:val="24"/>
        </w:rPr>
      </w:pPr>
    </w:p>
    <w:p w:rsidR="00663120" w:rsidRDefault="00663120"/>
    <w:sectPr w:rsidR="00663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20"/>
    <w:rsid w:val="00663120"/>
    <w:rsid w:val="007E5603"/>
    <w:rsid w:val="00D41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2018-02-26T08:32:00Z</dcterms:created>
  <dcterms:modified xsi:type="dcterms:W3CDTF">2018-02-26T08:46:00Z</dcterms:modified>
</cp:coreProperties>
</file>